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09"/>
        <w:gridCol w:w="709"/>
        <w:gridCol w:w="7002"/>
      </w:tblGrid>
      <w:tr w:rsidR="00B82532" w:rsidTr="008B4BC7">
        <w:trPr>
          <w:trHeight w:val="716"/>
        </w:trPr>
        <w:tc>
          <w:tcPr>
            <w:tcW w:w="1809" w:type="dxa"/>
            <w:vMerge w:val="restart"/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хнология</w:t>
            </w:r>
          </w:p>
          <w:p w:rsidR="00B82532" w:rsidRPr="00B82532" w:rsidRDefault="00B82532" w:rsidP="00B825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5кл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695A96" w:rsidRDefault="00B82532" w:rsidP="00695A96">
            <w:pPr>
              <w:spacing w:befor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Цветочный орнамент перевести на ткань. Подобрать нитки для вышивки. Начать вышивку.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695A96" w:rsidRDefault="00695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Обработать заднюю и переднюю часть полотнищ юбки. Закончить притачивание застежки-молнии в боковом шве юбки.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695A96" w:rsidRDefault="00695A96" w:rsidP="00BE1482">
            <w:pPr>
              <w:spacing w:before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полотного</w:t>
            </w:r>
            <w:proofErr w:type="spellEnd"/>
            <w:r w:rsidRPr="00695A96">
              <w:rPr>
                <w:rFonts w:ascii="Times New Roman" w:hAnsi="Times New Roman" w:cs="Times New Roman"/>
                <w:sz w:val="28"/>
                <w:szCs w:val="28"/>
              </w:rPr>
              <w:t xml:space="preserve"> вязания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Салфетка</w:t>
            </w: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695A96" w:rsidRDefault="00695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Изобразить любой жанр в изобразительном искусстве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ортрет, натюрморт, пейзаж, тематическая </w:t>
            </w: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картина).</w:t>
            </w:r>
          </w:p>
        </w:tc>
      </w:tr>
      <w:tr w:rsidR="00B82532" w:rsidTr="008B4BC7">
        <w:trPr>
          <w:trHeight w:val="671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695A96" w:rsidRDefault="00695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A96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плакат на тему борьбы с наркотиками, алкоголем и </w:t>
            </w:r>
            <w:proofErr w:type="spellStart"/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табакокурением</w:t>
            </w:r>
            <w:proofErr w:type="spellEnd"/>
            <w:r w:rsidRPr="00695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 w:val="restart"/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D65223" w:rsidRDefault="00E32DE3" w:rsidP="00D6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223">
              <w:rPr>
                <w:rFonts w:ascii="Times New Roman" w:hAnsi="Times New Roman" w:cs="Times New Roman"/>
                <w:sz w:val="28"/>
                <w:szCs w:val="28"/>
              </w:rPr>
              <w:t>Прослушать молитву Моцарта и 3-ю часть «</w:t>
            </w:r>
            <w:proofErr w:type="spellStart"/>
            <w:r w:rsidRPr="00D65223">
              <w:rPr>
                <w:rFonts w:ascii="Times New Roman" w:hAnsi="Times New Roman" w:cs="Times New Roman"/>
                <w:sz w:val="28"/>
                <w:szCs w:val="28"/>
              </w:rPr>
              <w:t>Моцартианы</w:t>
            </w:r>
            <w:proofErr w:type="spellEnd"/>
            <w:r w:rsidRPr="00D65223">
              <w:rPr>
                <w:rFonts w:ascii="Times New Roman" w:hAnsi="Times New Roman" w:cs="Times New Roman"/>
                <w:sz w:val="28"/>
                <w:szCs w:val="28"/>
              </w:rPr>
              <w:t>» Чайковского.</w:t>
            </w:r>
            <w:r w:rsidR="008B4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223">
              <w:rPr>
                <w:rFonts w:ascii="Times New Roman" w:hAnsi="Times New Roman" w:cs="Times New Roman"/>
                <w:sz w:val="28"/>
                <w:szCs w:val="28"/>
              </w:rPr>
              <w:t>В чем родство музыки</w:t>
            </w:r>
            <w:r w:rsidR="00ED0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2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D0AF6">
              <w:rPr>
                <w:rFonts w:ascii="Times New Roman" w:hAnsi="Times New Roman" w:cs="Times New Roman"/>
                <w:sz w:val="28"/>
                <w:szCs w:val="28"/>
              </w:rPr>
              <w:t xml:space="preserve"> отличие (ответить письменно)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Default="00B8253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8B4BC7" w:rsidRDefault="008B4BC7" w:rsidP="008B4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  сонату №11 В.А. Моцарта.</w:t>
            </w:r>
            <w:r w:rsidR="00D65223" w:rsidRPr="008B4BC7">
              <w:rPr>
                <w:sz w:val="28"/>
                <w:szCs w:val="28"/>
              </w:rPr>
              <w:t xml:space="preserve"> Какой музыкальный образ у вас возникает, изобразите </w:t>
            </w:r>
            <w:r w:rsidR="00ED0AF6" w:rsidRPr="008B4BC7">
              <w:rPr>
                <w:sz w:val="28"/>
                <w:szCs w:val="28"/>
              </w:rPr>
              <w:t xml:space="preserve">или опишите </w:t>
            </w:r>
            <w:r w:rsidR="00D65223" w:rsidRPr="008B4BC7">
              <w:rPr>
                <w:sz w:val="28"/>
                <w:szCs w:val="28"/>
              </w:rPr>
              <w:t xml:space="preserve">его в тетради. 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Default="00B82532"/>
        </w:tc>
        <w:tc>
          <w:tcPr>
            <w:tcW w:w="709" w:type="dxa"/>
            <w:tcBorders>
              <w:top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8кл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8B4BC7" w:rsidRDefault="00ED0AF6">
            <w:pPr>
              <w:rPr>
                <w:sz w:val="28"/>
                <w:szCs w:val="28"/>
              </w:rPr>
            </w:pPr>
            <w:r>
              <w:t xml:space="preserve"> </w:t>
            </w:r>
            <w:r w:rsidR="008B4BC7" w:rsidRPr="008B4BC7">
              <w:rPr>
                <w:sz w:val="28"/>
                <w:szCs w:val="28"/>
              </w:rPr>
              <w:t>Найти песни о Великой Отечественной войне и записать названия и авторов в тетрадь.</w:t>
            </w:r>
          </w:p>
        </w:tc>
      </w:tr>
    </w:tbl>
    <w:p w:rsidR="00C31F89" w:rsidRDefault="00C31F89"/>
    <w:sectPr w:rsidR="00C31F89" w:rsidSect="0001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82532"/>
    <w:rsid w:val="00013F42"/>
    <w:rsid w:val="00362029"/>
    <w:rsid w:val="00695A96"/>
    <w:rsid w:val="008B4BC7"/>
    <w:rsid w:val="00B82532"/>
    <w:rsid w:val="00BE1482"/>
    <w:rsid w:val="00C31F89"/>
    <w:rsid w:val="00D248AB"/>
    <w:rsid w:val="00D65223"/>
    <w:rsid w:val="00E32DE3"/>
    <w:rsid w:val="00ED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2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dcterms:created xsi:type="dcterms:W3CDTF">2020-04-06T13:49:00Z</dcterms:created>
  <dcterms:modified xsi:type="dcterms:W3CDTF">2020-04-06T18:10:00Z</dcterms:modified>
</cp:coreProperties>
</file>